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83" w:rsidRDefault="00274883" w:rsidP="00FC1D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4883" w:rsidRDefault="00274883" w:rsidP="00FC1D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4883" w:rsidRDefault="00274883" w:rsidP="00FC1D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4883" w:rsidRDefault="00274883" w:rsidP="00FC1DD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4883" w:rsidRDefault="00274883" w:rsidP="00FC1DD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401" w:rsidRDefault="00810401" w:rsidP="00FC1DD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401" w:rsidRDefault="00810401" w:rsidP="00FC1DD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8233508"/>
            <wp:effectExtent l="19050" t="0" r="3810" b="0"/>
            <wp:docPr id="1" name="Рисунок 1" descr="D:\Раб стол\Desktop\Положения от 2021 года\сканы лиц листов\положение об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\Desktop\Положения от 2021 года\сканы лиц листов\положение об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401" w:rsidRDefault="00810401" w:rsidP="00FC1DD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401" w:rsidRDefault="00810401" w:rsidP="00FC1DD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401" w:rsidRDefault="00810401" w:rsidP="00FC1DD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4883" w:rsidRDefault="00274883" w:rsidP="00FC1DD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4883" w:rsidRDefault="00274883" w:rsidP="00FC1DD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DD0" w:rsidRPr="00FC1DD0" w:rsidRDefault="00FC1DD0" w:rsidP="00FC1DD0">
      <w:pPr>
        <w:numPr>
          <w:ilvl w:val="8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FC1DD0" w:rsidRPr="00FC1DD0" w:rsidRDefault="00FC1DD0" w:rsidP="00FC1DD0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C1DD0" w:rsidRPr="00FC1DD0" w:rsidRDefault="00FC1DD0" w:rsidP="00FC1D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 педагогическом совете разработано в соответствии с Законом РФ от 29 декабря 2012 года № 273-ФЗ «Об образовании в Российской Федерации», Уставом ДОУ.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1.2. Педагогический совет является постоянно действующим коллегиальным органом управления педагогической деятельностью организации, действующий в целях развития и совершенствования педагогического процесса, повышения профессиональной компетенции педагогов. 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 1.3. В состав педагогического совета входят: руководит</w:t>
      </w:r>
      <w:r>
        <w:rPr>
          <w:rFonts w:ascii="Times New Roman" w:hAnsi="Times New Roman" w:cs="Times New Roman"/>
          <w:sz w:val="24"/>
          <w:szCs w:val="24"/>
        </w:rPr>
        <w:t>ель ДОУ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, его заместители, 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1.4. Решение, принятое педагогическим советом и не противоречащее  законодательству Российской Федерации, Уставу ДОУ,  являются </w:t>
      </w:r>
      <w:r w:rsidR="003F2210">
        <w:rPr>
          <w:rFonts w:ascii="Times New Roman" w:hAnsi="Times New Roman" w:cs="Times New Roman"/>
          <w:sz w:val="24"/>
          <w:szCs w:val="24"/>
        </w:rPr>
        <w:t xml:space="preserve">рекомендательными, утвержденные приказом заведующего являются 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>обязательными для исполнения всеми педагогами.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DD0" w:rsidRPr="00FC1DD0" w:rsidRDefault="00FC1DD0" w:rsidP="00FC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b/>
          <w:sz w:val="24"/>
          <w:szCs w:val="24"/>
        </w:rPr>
        <w:t>2. Основные задачи педагогического совета</w:t>
      </w:r>
    </w:p>
    <w:p w:rsidR="00FC1DD0" w:rsidRPr="00FC1DD0" w:rsidRDefault="00FC1DD0" w:rsidP="00FC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2.1. Основными  задачами педагогического совета являются: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 реализация государственной политики в области дошкольного  образования;</w:t>
      </w:r>
    </w:p>
    <w:p w:rsidR="00FC1DD0" w:rsidRPr="003F221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210">
        <w:rPr>
          <w:rFonts w:ascii="Times New Roman" w:eastAsia="Times New Roman" w:hAnsi="Times New Roman" w:cs="Times New Roman"/>
          <w:color w:val="000000"/>
          <w:sz w:val="24"/>
          <w:szCs w:val="24"/>
        </w:rPr>
        <w:t>-  определение основных направлений деятельности, разработка программы развития, образовательной программы ДОУ;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C1DD0">
        <w:rPr>
          <w:rFonts w:ascii="Times New Roman" w:eastAsia="Times New Roman" w:hAnsi="Times New Roman" w:cs="Times New Roman"/>
          <w:sz w:val="24"/>
          <w:szCs w:val="24"/>
        </w:rPr>
        <w:t>функционирования системы внутреннего мониторинга качества образования</w:t>
      </w:r>
      <w:proofErr w:type="gramEnd"/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 в ДОУ;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повышение профессиональной компетентности, развитие творческой активности педагогических работников.</w:t>
      </w:r>
    </w:p>
    <w:p w:rsidR="00FC1DD0" w:rsidRPr="00FC1DD0" w:rsidRDefault="00FC1DD0" w:rsidP="00FC1DD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1DD0" w:rsidRPr="00FC1DD0" w:rsidRDefault="00FC1DD0" w:rsidP="00FC1DD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Компетенция педагогического совета</w:t>
      </w:r>
    </w:p>
    <w:p w:rsidR="00FC1DD0" w:rsidRPr="00FC1DD0" w:rsidRDefault="00FC1DD0" w:rsidP="00FC1DD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3.1. В компетенцию Педагогического Совета входит: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обсуждение  и принятие локальных актов, касающиеся педагогической деятельности, решает вопрос о внесении  в них необходимых изменений, дополнений;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определение направления образовательной деятельности организации;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выбор образовательных программ; образовательных, воспитательных, развивающих методик, технологий для использования в педагогическом процессе;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обсуждение и принятие Годового плана ДОУ;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решение вопросов содержания форм и методов образовательного процесса, планирования педагогической деятельности;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рассматривание вопросов изучения и внедрения опыта  среди педагогических работников;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рассматривание вопросов переподготовки, аттестации педагогических кадров;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принятие решения  об организации дополнительных образовательных услуг, в том числе платных;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анализ результатов внутреннего мониторинга качества образования;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подведение итогов деятельности за учебный год;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 - контроль выполнения ранее принятых решений;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организация изучения и обсуждения нормативно-правовых документов в области дошкольного образования;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рассматривание характеристик и принятие решения о поощрении, награждении педагогических работников.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DD0" w:rsidRPr="00FC1DD0" w:rsidRDefault="00FC1DD0" w:rsidP="00FC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b/>
          <w:sz w:val="24"/>
          <w:szCs w:val="24"/>
        </w:rPr>
        <w:t>4. Права и ответственность педагогического совета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4.1. Педагогический совет имеет право: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 совете;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 принимать окончательное решение по спорным вопросам, входящим в его компетенцию;</w:t>
      </w:r>
    </w:p>
    <w:p w:rsidR="00FC1DD0" w:rsidRPr="00FC1DD0" w:rsidRDefault="003F221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принимать </w:t>
      </w:r>
      <w:r w:rsidR="00FC1DD0" w:rsidRPr="00FC1DD0">
        <w:rPr>
          <w:rFonts w:ascii="Times New Roman" w:eastAsia="Times New Roman" w:hAnsi="Times New Roman" w:cs="Times New Roman"/>
          <w:sz w:val="24"/>
          <w:szCs w:val="24"/>
        </w:rPr>
        <w:t xml:space="preserve"> положения с компетенцией, относящейся к объединениям по профессии;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в необходимых случаях на заседания педагогического совета ДОУ могут приглашаться представители общественных организаций, учреждений, взаимодействующих с ДОУ по вопросам образования, родители воспитанников,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Каждый член педагогического совета имеет право: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потребовать обсуждения на заседании педагогического совета любого вопроса, касающегося педагогической деятельности организации, если его поддержит не менее одной трети членов педагогического совета;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при несогласии  с решением педагогического совета высказать свое аргументированное мнение, которое должно быть зафиксировано в протоколе.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совет ответственен </w:t>
      </w:r>
      <w:proofErr w:type="gramStart"/>
      <w:r w:rsidRPr="00FC1DD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FC1D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 выполнение закрепленных за ним задач;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 соответствие принятых решений законодательству РФ об образовании, о защите прав детства;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498">
        <w:rPr>
          <w:rFonts w:ascii="Times New Roman" w:hAnsi="Times New Roman" w:cs="Times New Roman"/>
          <w:sz w:val="24"/>
          <w:szCs w:val="24"/>
        </w:rPr>
        <w:t>принятие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251498">
        <w:rPr>
          <w:rFonts w:ascii="Times New Roman" w:hAnsi="Times New Roman" w:cs="Times New Roman"/>
          <w:sz w:val="24"/>
          <w:szCs w:val="24"/>
        </w:rPr>
        <w:t>ой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251498">
        <w:rPr>
          <w:rFonts w:ascii="Times New Roman" w:hAnsi="Times New Roman" w:cs="Times New Roman"/>
          <w:sz w:val="24"/>
          <w:szCs w:val="24"/>
        </w:rPr>
        <w:t>ы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-  принятие конкретных решений по каждому рассматриваемому вопросу, с указанием ответственных лиц и сроков исполнения.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DD0" w:rsidRPr="00FC1DD0" w:rsidRDefault="00FC1DD0" w:rsidP="00FC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b/>
          <w:sz w:val="24"/>
          <w:szCs w:val="24"/>
        </w:rPr>
        <w:t>5. Организация деятельности педагогического совета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5.1. Педагогический совет избирает</w:t>
      </w:r>
      <w:r w:rsidR="00251498">
        <w:rPr>
          <w:rFonts w:ascii="Times New Roman" w:eastAsia="Times New Roman" w:hAnsi="Times New Roman" w:cs="Times New Roman"/>
          <w:sz w:val="24"/>
          <w:szCs w:val="24"/>
        </w:rPr>
        <w:t xml:space="preserve"> сроком на 5 лет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 из своего состава секретаря</w:t>
      </w:r>
      <w:r w:rsidR="002514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председателя. Секретарь педсовета работает на общественных началах.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5.2. Педагогический совет работает по плану, являющемуся составной частью Годового плана работы ДОУ.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5.3. Заседание пе</w:t>
      </w:r>
      <w:r w:rsidR="00251498">
        <w:rPr>
          <w:rFonts w:ascii="Times New Roman" w:eastAsia="Times New Roman" w:hAnsi="Times New Roman" w:cs="Times New Roman"/>
          <w:sz w:val="24"/>
          <w:szCs w:val="24"/>
        </w:rPr>
        <w:t>дагогического совета созываются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498" w:rsidRPr="00FC1DD0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планом работы ДОУ</w:t>
      </w:r>
      <w:r w:rsidR="00251498">
        <w:rPr>
          <w:rFonts w:ascii="Times New Roman" w:eastAsia="Times New Roman" w:hAnsi="Times New Roman" w:cs="Times New Roman"/>
          <w:sz w:val="24"/>
          <w:szCs w:val="24"/>
        </w:rPr>
        <w:t>, но не реже 4 раз в год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5.4. Решение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5.5. Организацию выполнения решений Педагогического совета осуществляет руководитель ДОУ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51498" w:rsidRDefault="00251498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Ни Председатель, ни один из членов Педагогического совета не вправе выступать от имени ДОУ.</w:t>
      </w:r>
    </w:p>
    <w:p w:rsidR="00251498" w:rsidRPr="00FC1DD0" w:rsidRDefault="00251498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Педагогический совет действует бессрочно.</w:t>
      </w: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DD0" w:rsidRDefault="00FC1DD0" w:rsidP="00FC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b/>
          <w:sz w:val="24"/>
          <w:szCs w:val="24"/>
        </w:rPr>
        <w:t>6. Документация педагогического совета</w:t>
      </w:r>
    </w:p>
    <w:p w:rsidR="00251498" w:rsidRPr="00FC1DD0" w:rsidRDefault="00251498" w:rsidP="00FC1D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DD0" w:rsidRPr="00FC1DD0" w:rsidRDefault="00FC1DD0" w:rsidP="00FC1D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6.1. Заседания педагогического совета оформляются протокольно. </w:t>
      </w:r>
      <w:r w:rsidR="0033228B">
        <w:rPr>
          <w:rFonts w:ascii="Times New Roman" w:eastAsia="Times New Roman" w:hAnsi="Times New Roman" w:cs="Times New Roman"/>
          <w:sz w:val="24"/>
          <w:szCs w:val="24"/>
        </w:rPr>
        <w:t xml:space="preserve">В книге Протоколов 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 xml:space="preserve">фиксируется ход обсуждения вопросов, выносимых на Педагогический совет, 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предложения и замечания членов пед</w:t>
      </w:r>
      <w:r w:rsidR="0033228B">
        <w:rPr>
          <w:rFonts w:ascii="Times New Roman" w:eastAsia="Times New Roman" w:hAnsi="Times New Roman" w:cs="Times New Roman"/>
          <w:sz w:val="24"/>
          <w:szCs w:val="24"/>
        </w:rPr>
        <w:t xml:space="preserve">агогического </w:t>
      </w:r>
      <w:r w:rsidRPr="00FC1DD0">
        <w:rPr>
          <w:rFonts w:ascii="Times New Roman" w:eastAsia="Times New Roman" w:hAnsi="Times New Roman" w:cs="Times New Roman"/>
          <w:sz w:val="24"/>
          <w:szCs w:val="24"/>
        </w:rPr>
        <w:t>совета. Протоколы подписываются председателем и секретарем совета, сшиваются и заверяются печатью заведующего ДОУ.</w:t>
      </w:r>
    </w:p>
    <w:p w:rsidR="00FC1DD0" w:rsidRPr="00274883" w:rsidRDefault="00FC1DD0" w:rsidP="002748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DD0">
        <w:rPr>
          <w:rFonts w:ascii="Times New Roman" w:eastAsia="Times New Roman" w:hAnsi="Times New Roman" w:cs="Times New Roman"/>
          <w:sz w:val="24"/>
          <w:szCs w:val="24"/>
        </w:rPr>
        <w:t>6.2. Нумерация протоколов ведется от начала учебного года.</w:t>
      </w:r>
    </w:p>
    <w:p w:rsidR="00FC1DD0" w:rsidRDefault="00FC1DD0" w:rsidP="00FC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805" w:rsidRPr="00FC1DD0" w:rsidRDefault="00702805">
      <w:pPr>
        <w:rPr>
          <w:color w:val="548DD4" w:themeColor="text2" w:themeTint="99"/>
        </w:rPr>
      </w:pPr>
    </w:p>
    <w:sectPr w:rsidR="00702805" w:rsidRPr="00FC1DD0" w:rsidSect="0027488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1DD0"/>
    <w:rsid w:val="00251498"/>
    <w:rsid w:val="00274883"/>
    <w:rsid w:val="0033228B"/>
    <w:rsid w:val="003F2210"/>
    <w:rsid w:val="00462E56"/>
    <w:rsid w:val="0049553F"/>
    <w:rsid w:val="005250ED"/>
    <w:rsid w:val="00702805"/>
    <w:rsid w:val="00810401"/>
    <w:rsid w:val="008A05D0"/>
    <w:rsid w:val="00FC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ED"/>
  </w:style>
  <w:style w:type="paragraph" w:styleId="1">
    <w:name w:val="heading 1"/>
    <w:basedOn w:val="a"/>
    <w:link w:val="10"/>
    <w:qFormat/>
    <w:rsid w:val="00FC1DD0"/>
    <w:pPr>
      <w:spacing w:after="160" w:line="240" w:lineRule="auto"/>
      <w:outlineLvl w:val="0"/>
    </w:pPr>
    <w:rPr>
      <w:rFonts w:ascii="Times New Roman" w:eastAsia="Calibri" w:hAnsi="Times New Roman" w:cs="Times New Roman"/>
      <w:b/>
      <w:bCs/>
      <w:color w:val="37845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DD0"/>
    <w:rPr>
      <w:rFonts w:ascii="Times New Roman" w:eastAsia="Calibri" w:hAnsi="Times New Roman" w:cs="Times New Roman"/>
      <w:b/>
      <w:bCs/>
      <w:color w:val="378450"/>
      <w:kern w:val="36"/>
    </w:rPr>
  </w:style>
  <w:style w:type="paragraph" w:styleId="a3">
    <w:name w:val="Normal (Web)"/>
    <w:basedOn w:val="a"/>
    <w:rsid w:val="00FC1DD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qFormat/>
    <w:rsid w:val="00FC1DD0"/>
    <w:rPr>
      <w:rFonts w:cs="Times New Roman"/>
      <w:b/>
    </w:rPr>
  </w:style>
  <w:style w:type="paragraph" w:styleId="a5">
    <w:name w:val="No Spacing"/>
    <w:uiPriority w:val="1"/>
    <w:qFormat/>
    <w:rsid w:val="00FC1D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3C05-6467-4C71-9358-624B467E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2021-06-16T05:07:00Z</cp:lastPrinted>
  <dcterms:created xsi:type="dcterms:W3CDTF">2016-02-02T05:03:00Z</dcterms:created>
  <dcterms:modified xsi:type="dcterms:W3CDTF">2022-10-18T03:26:00Z</dcterms:modified>
</cp:coreProperties>
</file>